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611B1" w14:textId="02835D71" w:rsidR="00FF287A" w:rsidRDefault="00717F23" w:rsidP="001C3AFB">
      <w:r>
        <w:rPr>
          <w:noProof/>
        </w:rPr>
        <w:drawing>
          <wp:inline distT="0" distB="0" distL="0" distR="0" wp14:anchorId="53917550" wp14:editId="0E4E58E1">
            <wp:extent cx="1082040" cy="152400"/>
            <wp:effectExtent l="0" t="0" r="0" b="0"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45C52" w14:textId="77777777" w:rsidR="001C3AFB" w:rsidRDefault="001C3AFB" w:rsidP="001C3AFB"/>
    <w:p w14:paraId="2888C368" w14:textId="77777777" w:rsidR="00975D50" w:rsidRPr="00975D50" w:rsidRDefault="001C3AFB" w:rsidP="001C3AFB">
      <w:pPr>
        <w:rPr>
          <w:b/>
          <w:bCs/>
          <w:sz w:val="24"/>
          <w:szCs w:val="24"/>
        </w:rPr>
      </w:pPr>
      <w:r w:rsidRPr="00975D50">
        <w:rPr>
          <w:b/>
          <w:bCs/>
          <w:sz w:val="24"/>
          <w:szCs w:val="24"/>
        </w:rPr>
        <w:t xml:space="preserve">FORMULÁŘ VRÁCENÍ/VÝMĚNY ZBOŽÍ </w:t>
      </w:r>
    </w:p>
    <w:p w14:paraId="0A4BBFCB" w14:textId="121A2004" w:rsidR="00975D50" w:rsidRDefault="001C3AFB" w:rsidP="001C3AFB">
      <w:r>
        <w:t xml:space="preserve">Oznamuji, že tímto odstupuji od smlouvy o nákupu zboží. </w:t>
      </w:r>
    </w:p>
    <w:p w14:paraId="0F4AF626" w14:textId="77777777" w:rsidR="00975D50" w:rsidRDefault="00975D50" w:rsidP="001C3AFB"/>
    <w:p w14:paraId="6079F189" w14:textId="77777777" w:rsidR="00975D50" w:rsidRDefault="001C3AFB" w:rsidP="001C3AFB">
      <w:r>
        <w:t xml:space="preserve">Jméno a příjmení: ……………………………………………………………………. </w:t>
      </w:r>
    </w:p>
    <w:p w14:paraId="037A8423" w14:textId="77777777" w:rsidR="00975D50" w:rsidRDefault="001C3AFB" w:rsidP="001C3AFB">
      <w:r>
        <w:t>E-mail: 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44A67D6C" w14:textId="49D1C83A" w:rsidR="00975D50" w:rsidRDefault="001C3AFB" w:rsidP="001C3AFB">
      <w:r>
        <w:t xml:space="preserve">Číslo internetové objednávky: …………………………………………………. </w:t>
      </w:r>
    </w:p>
    <w:p w14:paraId="0FFB2A4C" w14:textId="77777777" w:rsidR="00975D50" w:rsidRDefault="00975D50" w:rsidP="001C3AFB"/>
    <w:p w14:paraId="451FC6E2" w14:textId="77777777" w:rsidR="001E04AE" w:rsidRDefault="001C3AFB" w:rsidP="001C3AFB">
      <w:r w:rsidRPr="00975D50">
        <w:rPr>
          <w:b/>
          <w:bCs/>
        </w:rPr>
        <w:t>Produkt(y)</w:t>
      </w:r>
      <w:r>
        <w:t xml:space="preserve"> (</w:t>
      </w:r>
      <w:r w:rsidR="00975D50">
        <w:t xml:space="preserve">kód produktu, </w:t>
      </w:r>
      <w:r>
        <w:t>název) …………………………………………………………………………………</w:t>
      </w:r>
      <w:r w:rsidR="00975D50">
        <w:t>…………………………………………………………………</w:t>
      </w:r>
      <w:proofErr w:type="gramStart"/>
      <w:r w:rsidR="00975D50">
        <w:t>…….</w:t>
      </w:r>
      <w:proofErr w:type="gramEnd"/>
      <w:r w:rsidR="00975D50">
        <w:t>.</w:t>
      </w:r>
    </w:p>
    <w:p w14:paraId="55DAF963" w14:textId="24394BDB" w:rsidR="00975D50" w:rsidRDefault="001C3AFB" w:rsidP="001C3AFB">
      <w:r>
        <w:t xml:space="preserve">………………………………………………………………………………………………………………………………………………………. </w:t>
      </w:r>
    </w:p>
    <w:p w14:paraId="6D43DE7C" w14:textId="77777777" w:rsidR="00975D50" w:rsidRDefault="001C3AFB" w:rsidP="001C3AFB">
      <w:r w:rsidRPr="00975D50">
        <w:rPr>
          <w:b/>
          <w:bCs/>
        </w:rPr>
        <w:t>si přeji</w:t>
      </w:r>
      <w:r>
        <w:t xml:space="preserve"> (zaškrtněte hodící se): </w:t>
      </w:r>
    </w:p>
    <w:p w14:paraId="5DAAD4C9" w14:textId="77777777" w:rsidR="001E04AE" w:rsidRDefault="001C3AFB" w:rsidP="00975D50">
      <w:pPr>
        <w:pStyle w:val="Odstavecseseznamem"/>
        <w:numPr>
          <w:ilvl w:val="0"/>
          <w:numId w:val="3"/>
        </w:numPr>
      </w:pPr>
      <w:r>
        <w:t>vyměnit za produkt(y) …………………</w:t>
      </w:r>
      <w:proofErr w:type="gramStart"/>
      <w:r>
        <w:t>…….</w:t>
      </w:r>
      <w:proofErr w:type="gramEnd"/>
      <w:r>
        <w:t>…………………………………………………………………………………………</w:t>
      </w:r>
      <w:r w:rsidR="00975D50">
        <w:t>…</w:t>
      </w:r>
      <w:r>
        <w:t>…………………………</w:t>
      </w:r>
    </w:p>
    <w:p w14:paraId="30A5D0F0" w14:textId="77777777" w:rsidR="001E04AE" w:rsidRDefault="001E04AE" w:rsidP="001E04AE">
      <w:pPr>
        <w:pStyle w:val="Odstavecseseznamem"/>
      </w:pPr>
    </w:p>
    <w:p w14:paraId="4E6D44BB" w14:textId="7DB1FF8D" w:rsidR="00975D50" w:rsidRDefault="001C3AFB" w:rsidP="001E04AE">
      <w:pPr>
        <w:pStyle w:val="Odstavecseseznamem"/>
      </w:pPr>
      <w:r>
        <w:t>………………………………………………………………………………………………………………………</w:t>
      </w:r>
      <w:r w:rsidR="00975D50">
        <w:t>……………………….</w:t>
      </w:r>
      <w:r>
        <w:t xml:space="preserve"> </w:t>
      </w:r>
    </w:p>
    <w:p w14:paraId="783B24E2" w14:textId="0CD40B52" w:rsidR="001E04AE" w:rsidRDefault="001C3AFB" w:rsidP="001E04AE">
      <w:r>
        <w:t xml:space="preserve">Pokud by produkt pro výměnu nebyl skladem, budete o tom telefonicky kontaktováni na číslo uvedené v objednávce nebo e-mailem. Uveďte prosím rovnou raději i číslo bankovního účtu pro případné vrácení peněz. </w:t>
      </w:r>
      <w:r w:rsidR="001E04AE">
        <w:t xml:space="preserve"> </w:t>
      </w:r>
      <w:r>
        <w:t>Číslo b.</w:t>
      </w:r>
      <w:r w:rsidR="00A00B92">
        <w:t xml:space="preserve"> </w:t>
      </w:r>
      <w:proofErr w:type="spellStart"/>
      <w:r>
        <w:t>ú.</w:t>
      </w:r>
      <w:proofErr w:type="spellEnd"/>
      <w:r>
        <w:t xml:space="preserve">: ……………………………………………………………………………………………… </w:t>
      </w:r>
    </w:p>
    <w:p w14:paraId="7C0B60C0" w14:textId="77777777" w:rsidR="001E04AE" w:rsidRDefault="001C3AFB" w:rsidP="001E04AE">
      <w:pPr>
        <w:pStyle w:val="Odstavecseseznamem"/>
        <w:numPr>
          <w:ilvl w:val="0"/>
          <w:numId w:val="3"/>
        </w:numPr>
      </w:pPr>
      <w:r w:rsidRPr="001E04AE">
        <w:rPr>
          <w:b/>
          <w:bCs/>
        </w:rPr>
        <w:t>vrátit</w:t>
      </w:r>
      <w:r>
        <w:t>. Bankovní účet pro zaslání peněz zpět je ……………………………………………………………………….</w:t>
      </w:r>
    </w:p>
    <w:p w14:paraId="15D98F40" w14:textId="77777777" w:rsidR="001E04AE" w:rsidRDefault="001E04AE" w:rsidP="001E04AE"/>
    <w:p w14:paraId="787E34EE" w14:textId="77777777" w:rsidR="001E04AE" w:rsidRDefault="001C3AFB" w:rsidP="001E04AE">
      <w:r>
        <w:t xml:space="preserve">Poznámka: ………………………………………………………………………………………………………………………………………………………. </w:t>
      </w:r>
    </w:p>
    <w:p w14:paraId="4568E583" w14:textId="77777777" w:rsidR="001E04AE" w:rsidRDefault="001C3AFB" w:rsidP="001E04AE">
      <w:r>
        <w:t xml:space="preserve">………………………………………………………………………………………………………………………………………………………. </w:t>
      </w:r>
    </w:p>
    <w:p w14:paraId="39627194" w14:textId="1CC179C3" w:rsidR="001E04AE" w:rsidRDefault="001C3AFB" w:rsidP="001E04AE">
      <w:r>
        <w:t xml:space="preserve">………………………………………………………………………………………………………………………………………………………. </w:t>
      </w:r>
    </w:p>
    <w:p w14:paraId="3D5E824E" w14:textId="483EA4A6" w:rsidR="00F44C84" w:rsidRDefault="001C3AFB" w:rsidP="001E04AE">
      <w:r>
        <w:t xml:space="preserve">K tomuto oznámení je nutné přiložit doklad, jenž prokazuje, že zákazník u prodejce věc skutečně zakoupil (postačí kopie faktury, není nutné přikládat doklad o zaplacení). </w:t>
      </w:r>
      <w:r w:rsidR="001A2599">
        <w:t xml:space="preserve">Zboží musí být originál zabaleno, obal výrobku neporušen, jinak není možné zboží </w:t>
      </w:r>
      <w:proofErr w:type="spellStart"/>
      <w:r w:rsidR="001A2599">
        <w:t>vrátit</w:t>
      </w:r>
      <w:r>
        <w:t>Následně</w:t>
      </w:r>
      <w:proofErr w:type="spellEnd"/>
      <w:r>
        <w:t xml:space="preserve"> zboží s tímto oznámením odešlete na adresu</w:t>
      </w:r>
      <w:r w:rsidR="00B45B6A">
        <w:t xml:space="preserve"> skladu</w:t>
      </w:r>
      <w:r>
        <w:t xml:space="preserve"> e-shopu: </w:t>
      </w:r>
    </w:p>
    <w:p w14:paraId="033CDC2C" w14:textId="1B33A70E" w:rsidR="00F44C84" w:rsidRPr="00F44C84" w:rsidRDefault="00A00B92" w:rsidP="001E04AE">
      <w:pPr>
        <w:rPr>
          <w:b/>
          <w:bCs/>
          <w:u w:val="single"/>
        </w:rPr>
      </w:pPr>
      <w:r>
        <w:t xml:space="preserve">SKLAD </w:t>
      </w:r>
      <w:proofErr w:type="spellStart"/>
      <w:r w:rsidR="00B45B6A">
        <w:t>Promedeus</w:t>
      </w:r>
      <w:proofErr w:type="spellEnd"/>
      <w:r>
        <w:t xml:space="preserve"> s.r.o.</w:t>
      </w:r>
      <w:r w:rsidR="00F44C84">
        <w:tab/>
      </w:r>
      <w:r w:rsidR="00F44C84">
        <w:tab/>
      </w:r>
      <w:r w:rsidR="00F44C84">
        <w:tab/>
      </w:r>
      <w:r w:rsidR="00F44C84">
        <w:tab/>
      </w:r>
      <w:r w:rsidR="00F44C84" w:rsidRPr="00F44C84">
        <w:rPr>
          <w:b/>
          <w:bCs/>
          <w:u w:val="single"/>
        </w:rPr>
        <w:t xml:space="preserve">Zákaznický servis: </w:t>
      </w:r>
    </w:p>
    <w:p w14:paraId="6A9465C1" w14:textId="15C62F1D" w:rsidR="00F44C84" w:rsidRDefault="00A00B92" w:rsidP="001E04AE">
      <w:r>
        <w:t xml:space="preserve">areál </w:t>
      </w:r>
      <w:proofErr w:type="spellStart"/>
      <w:r>
        <w:t>Moravostavu</w:t>
      </w:r>
      <w:proofErr w:type="spellEnd"/>
      <w:r>
        <w:t>, Maříkova 1899/1</w:t>
      </w:r>
      <w:r w:rsidR="00F44C84">
        <w:tab/>
      </w:r>
      <w:r w:rsidR="00F44C84">
        <w:tab/>
      </w:r>
      <w:r w:rsidR="00F44C84">
        <w:tab/>
      </w:r>
      <w:r w:rsidR="00F44C84">
        <w:rPr>
          <w:noProof/>
        </w:rPr>
        <w:drawing>
          <wp:inline distT="0" distB="0" distL="0" distR="0" wp14:anchorId="2815A19E" wp14:editId="04517B28">
            <wp:extent cx="153170" cy="1524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6669" cy="175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4C84">
        <w:t xml:space="preserve">   + 420 …………………</w:t>
      </w:r>
      <w:proofErr w:type="gramStart"/>
      <w:r w:rsidR="00F44C84">
        <w:t>…….</w:t>
      </w:r>
      <w:proofErr w:type="gramEnd"/>
      <w:r w:rsidR="00F44C84">
        <w:t>.</w:t>
      </w:r>
    </w:p>
    <w:p w14:paraId="6F0A1917" w14:textId="455024A5" w:rsidR="00F44C84" w:rsidRDefault="00F44C84" w:rsidP="001E04AE">
      <w:r>
        <w:t xml:space="preserve">621 </w:t>
      </w:r>
      <w:proofErr w:type="gramStart"/>
      <w:r>
        <w:t>00  Brno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2AE05908" wp14:editId="2C50549E">
            <wp:extent cx="228600" cy="2286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objednavky@promedeus.cz</w:t>
      </w:r>
    </w:p>
    <w:p w14:paraId="2E9AB87E" w14:textId="56008092" w:rsidR="00F44C84" w:rsidRDefault="00F44C84" w:rsidP="001E04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138917B8" wp14:editId="4B3AAB9D">
            <wp:extent cx="200025" cy="200025"/>
            <wp:effectExtent l="0" t="0" r="9525" b="9525"/>
            <wp:docPr id="4" name="Obrázek 4" descr="Ikona hodiny, taktovací symbol, hodiny vektor, hodiny eps, hodiny  fototapeta • fototapety interval, typ, tikot | myloview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kona hodiny, taktovací symbol, hodiny vektor, hodiny eps, hodiny  fototapeta • fototapety interval, typ, tikot | myloview.c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7F23">
        <w:t>pondělí až pátek od 9.00 do 16.00</w:t>
      </w:r>
    </w:p>
    <w:sectPr w:rsidR="00F44C8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AD041F"/>
    <w:multiLevelType w:val="hybridMultilevel"/>
    <w:tmpl w:val="BE28881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10D1A"/>
    <w:multiLevelType w:val="hybridMultilevel"/>
    <w:tmpl w:val="85E899E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8266C9"/>
    <w:multiLevelType w:val="hybridMultilevel"/>
    <w:tmpl w:val="D66EBFF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7A"/>
    <w:rsid w:val="001618F7"/>
    <w:rsid w:val="001A2599"/>
    <w:rsid w:val="001C3AFB"/>
    <w:rsid w:val="001E04AE"/>
    <w:rsid w:val="00717F23"/>
    <w:rsid w:val="00975D50"/>
    <w:rsid w:val="00A00B92"/>
    <w:rsid w:val="00B45B6A"/>
    <w:rsid w:val="00F44C84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97CD4"/>
  <w15:docId w15:val="{DC14B6FF-D44D-4DE9-9E3E-23D15475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975D5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00B9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00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Kačerová</dc:creator>
  <dc:description/>
  <cp:lastModifiedBy>Petra Pluhařová</cp:lastModifiedBy>
  <cp:revision>2</cp:revision>
  <dcterms:created xsi:type="dcterms:W3CDTF">2020-11-09T16:06:00Z</dcterms:created>
  <dcterms:modified xsi:type="dcterms:W3CDTF">2020-11-09T16:06:00Z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